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2367" w14:textId="77777777" w:rsidR="00874512" w:rsidRDefault="00874512" w:rsidP="00874512">
      <w:pPr>
        <w:pStyle w:val="NoSpacing"/>
        <w:ind w:left="50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A7A16" wp14:editId="756A52BD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1447800" cy="626110"/>
                <wp:effectExtent l="19050" t="19050" r="19050" b="21590"/>
                <wp:wrapNone/>
                <wp:docPr id="1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626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5C28C1" w14:textId="77777777" w:rsidR="00874512" w:rsidRPr="007B793F" w:rsidRDefault="00874512" w:rsidP="0087451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</w:pPr>
                            <w:r w:rsidRPr="007B793F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FLITWICK</w:t>
                            </w:r>
                          </w:p>
                          <w:p w14:paraId="13943F58" w14:textId="77777777" w:rsidR="00874512" w:rsidRPr="007B793F" w:rsidRDefault="00874512" w:rsidP="0087451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</w:pPr>
                            <w:r w:rsidRPr="007B793F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SURGERY</w:t>
                            </w:r>
                          </w:p>
                          <w:p w14:paraId="394ED488" w14:textId="77777777" w:rsidR="00874512" w:rsidRDefault="00874512" w:rsidP="0087451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A7A16" id="Rounded Rectangle 2" o:spid="_x0000_s1026" style="position:absolute;left:0;text-align:left;margin-left:-.75pt;margin-top:4.5pt;width:114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" fillcolor="#4f81bd" strokecolor="#243f60" strokeweight="2pt">
                <v:textbox>
                  <w:txbxContent>
                    <w:p w14:paraId="3D5C28C1" w14:textId="77777777" w:rsidR="00874512" w:rsidRPr="007B793F" w:rsidRDefault="00874512" w:rsidP="0087451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</w:pPr>
                      <w:r w:rsidRPr="007B793F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FLITWICK</w:t>
                      </w:r>
                    </w:p>
                    <w:p w14:paraId="13943F58" w14:textId="77777777" w:rsidR="00874512" w:rsidRPr="007B793F" w:rsidRDefault="00874512" w:rsidP="0087451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</w:pPr>
                      <w:r w:rsidRPr="007B793F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SURGERY</w:t>
                      </w:r>
                    </w:p>
                    <w:p w14:paraId="394ED488" w14:textId="77777777" w:rsidR="00874512" w:rsidRDefault="00874512" w:rsidP="00874512"/>
                  </w:txbxContent>
                </v:textbox>
              </v:roundrect>
            </w:pict>
          </mc:Fallback>
        </mc:AlternateContent>
      </w:r>
      <w:r>
        <w:tab/>
      </w:r>
    </w:p>
    <w:p w14:paraId="4C8F5291" w14:textId="0625E9B8" w:rsidR="002C67A3" w:rsidRPr="00FB0FC9" w:rsidRDefault="002C67A3" w:rsidP="00EB7ADB">
      <w:pPr>
        <w:pStyle w:val="NoSpacing"/>
        <w:ind w:left="5040" w:firstLine="720"/>
        <w:rPr>
          <w:rFonts w:ascii="Arial" w:hAnsi="Arial" w:cs="Arial"/>
          <w:color w:val="0070C0"/>
        </w:rPr>
      </w:pPr>
    </w:p>
    <w:p w14:paraId="2F92EC8A" w14:textId="77777777" w:rsidR="00874512" w:rsidRPr="00FB0FC9" w:rsidRDefault="00874512" w:rsidP="00874512">
      <w:pPr>
        <w:pStyle w:val="NoSpacing"/>
        <w:ind w:left="5760"/>
        <w:rPr>
          <w:rFonts w:ascii="Arial" w:hAnsi="Arial" w:cs="Arial"/>
          <w:color w:val="0070C0"/>
        </w:rPr>
      </w:pPr>
      <w:r w:rsidRPr="00FB0FC9">
        <w:rPr>
          <w:rFonts w:ascii="Arial" w:hAnsi="Arial" w:cs="Arial"/>
          <w:color w:val="0070C0"/>
        </w:rPr>
        <w:t>Flitwick Surgery</w:t>
      </w:r>
    </w:p>
    <w:p w14:paraId="3289441F" w14:textId="77777777" w:rsidR="00874512" w:rsidRPr="00FB0FC9" w:rsidRDefault="00874512" w:rsidP="00874512">
      <w:pPr>
        <w:pStyle w:val="NoSpacing"/>
        <w:ind w:left="5760"/>
        <w:rPr>
          <w:rFonts w:ascii="Arial" w:hAnsi="Arial" w:cs="Arial"/>
          <w:color w:val="0070C0"/>
        </w:rPr>
      </w:pPr>
      <w:r w:rsidRPr="00FB0FC9">
        <w:rPr>
          <w:rFonts w:ascii="Arial" w:hAnsi="Arial" w:cs="Arial"/>
          <w:color w:val="0070C0"/>
        </w:rPr>
        <w:t xml:space="preserve">Highlands </w:t>
      </w:r>
    </w:p>
    <w:p w14:paraId="570738DE" w14:textId="77777777" w:rsidR="00874512" w:rsidRPr="00FB0FC9" w:rsidRDefault="00874512" w:rsidP="00874512">
      <w:pPr>
        <w:pStyle w:val="NoSpacing"/>
        <w:ind w:left="5760"/>
        <w:rPr>
          <w:rFonts w:ascii="Arial" w:hAnsi="Arial" w:cs="Arial"/>
          <w:color w:val="0070C0"/>
        </w:rPr>
      </w:pPr>
      <w:r w:rsidRPr="00FB0FC9">
        <w:rPr>
          <w:rFonts w:ascii="Arial" w:hAnsi="Arial" w:cs="Arial"/>
          <w:color w:val="0070C0"/>
        </w:rPr>
        <w:t>Flitwick</w:t>
      </w:r>
    </w:p>
    <w:p w14:paraId="4B1D9429" w14:textId="77777777" w:rsidR="00874512" w:rsidRPr="00FB0FC9" w:rsidRDefault="00874512" w:rsidP="00874512">
      <w:pPr>
        <w:pStyle w:val="NoSpacing"/>
        <w:ind w:left="5760"/>
        <w:rPr>
          <w:rFonts w:ascii="Arial" w:hAnsi="Arial" w:cs="Arial"/>
          <w:color w:val="0070C0"/>
        </w:rPr>
      </w:pPr>
      <w:r w:rsidRPr="00FB0FC9">
        <w:rPr>
          <w:rFonts w:ascii="Arial" w:hAnsi="Arial" w:cs="Arial"/>
          <w:color w:val="0070C0"/>
        </w:rPr>
        <w:t>Bedfordshire</w:t>
      </w:r>
    </w:p>
    <w:p w14:paraId="48C9B7DE" w14:textId="77777777" w:rsidR="00874512" w:rsidRPr="00FB0FC9" w:rsidRDefault="00874512" w:rsidP="00874512">
      <w:pPr>
        <w:pStyle w:val="NoSpacing"/>
        <w:rPr>
          <w:rFonts w:ascii="Arial" w:hAnsi="Arial" w:cs="Arial"/>
          <w:color w:val="0070C0"/>
        </w:rPr>
      </w:pPr>
      <w:r w:rsidRPr="00FB0FC9">
        <w:rPr>
          <w:rFonts w:ascii="Arial" w:hAnsi="Arial" w:cs="Arial"/>
          <w:i/>
          <w:color w:val="0070C0"/>
        </w:rPr>
        <w:t>A thriving practice promoting</w:t>
      </w:r>
      <w:r w:rsidRPr="00FB0FC9">
        <w:rPr>
          <w:rFonts w:ascii="Arial" w:hAnsi="Arial" w:cs="Arial"/>
          <w:i/>
          <w:color w:val="0070C0"/>
        </w:rPr>
        <w:tab/>
      </w:r>
      <w:r w:rsidRPr="00FB0FC9">
        <w:rPr>
          <w:rFonts w:ascii="Arial" w:hAnsi="Arial" w:cs="Arial"/>
          <w:i/>
          <w:color w:val="0070C0"/>
        </w:rPr>
        <w:tab/>
      </w:r>
      <w:r w:rsidRPr="00FB0FC9">
        <w:rPr>
          <w:rFonts w:ascii="Arial" w:hAnsi="Arial" w:cs="Arial"/>
          <w:i/>
          <w:color w:val="0070C0"/>
        </w:rPr>
        <w:tab/>
      </w:r>
      <w:r w:rsidRPr="00FB0FC9">
        <w:rPr>
          <w:rFonts w:ascii="Arial" w:hAnsi="Arial" w:cs="Arial"/>
          <w:i/>
          <w:color w:val="0070C0"/>
        </w:rPr>
        <w:tab/>
      </w:r>
      <w:r w:rsidRPr="00FB0FC9">
        <w:rPr>
          <w:rFonts w:ascii="Arial" w:hAnsi="Arial" w:cs="Arial"/>
          <w:i/>
          <w:color w:val="0070C0"/>
        </w:rPr>
        <w:tab/>
      </w:r>
      <w:r>
        <w:rPr>
          <w:rFonts w:ascii="Arial" w:hAnsi="Arial" w:cs="Arial"/>
          <w:color w:val="0070C0"/>
        </w:rPr>
        <w:t>MK45 1DW</w:t>
      </w:r>
    </w:p>
    <w:p w14:paraId="7D9FAAB8" w14:textId="77777777" w:rsidR="00874512" w:rsidRPr="00FB0FC9" w:rsidRDefault="00874512" w:rsidP="00874512">
      <w:pPr>
        <w:pStyle w:val="NoSpacing"/>
        <w:rPr>
          <w:rFonts w:ascii="Arial" w:hAnsi="Arial" w:cs="Arial"/>
          <w:i/>
          <w:color w:val="0070C0"/>
        </w:rPr>
      </w:pPr>
      <w:r w:rsidRPr="00FB0FC9">
        <w:rPr>
          <w:rFonts w:ascii="Arial" w:hAnsi="Arial" w:cs="Arial"/>
          <w:i/>
          <w:color w:val="0070C0"/>
        </w:rPr>
        <w:t xml:space="preserve">Health and </w:t>
      </w:r>
      <w:r>
        <w:rPr>
          <w:rFonts w:ascii="Arial" w:hAnsi="Arial" w:cs="Arial"/>
          <w:i/>
          <w:color w:val="0070C0"/>
        </w:rPr>
        <w:t>W</w:t>
      </w:r>
      <w:r w:rsidRPr="00FB0FC9">
        <w:rPr>
          <w:rFonts w:ascii="Arial" w:hAnsi="Arial" w:cs="Arial"/>
          <w:i/>
          <w:color w:val="0070C0"/>
        </w:rPr>
        <w:t>ellbeing from the</w:t>
      </w:r>
    </w:p>
    <w:p w14:paraId="71654456" w14:textId="77777777" w:rsidR="00874512" w:rsidRPr="00FB0FC9" w:rsidRDefault="00874512" w:rsidP="00874512">
      <w:pPr>
        <w:pStyle w:val="NoSpacing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</w:rPr>
        <w:t>h</w:t>
      </w:r>
      <w:r w:rsidRPr="00FB0FC9">
        <w:rPr>
          <w:rFonts w:ascii="Arial" w:hAnsi="Arial" w:cs="Arial"/>
          <w:i/>
          <w:color w:val="0070C0"/>
        </w:rPr>
        <w:t>eart of our community.</w:t>
      </w:r>
      <w:r w:rsidRPr="00FB0FC9">
        <w:rPr>
          <w:rFonts w:ascii="Arial" w:hAnsi="Arial" w:cs="Arial"/>
          <w:i/>
          <w:color w:val="0070C0"/>
        </w:rPr>
        <w:tab/>
      </w:r>
      <w:r w:rsidRPr="00FB0FC9">
        <w:rPr>
          <w:rFonts w:ascii="Arial" w:hAnsi="Arial" w:cs="Arial"/>
          <w:i/>
          <w:color w:val="0070C0"/>
        </w:rPr>
        <w:tab/>
      </w:r>
      <w:r w:rsidRPr="00FB0FC9">
        <w:rPr>
          <w:rFonts w:ascii="Arial" w:hAnsi="Arial" w:cs="Arial"/>
          <w:i/>
          <w:color w:val="0070C0"/>
        </w:rPr>
        <w:tab/>
      </w:r>
      <w:r w:rsidRPr="00FB0FC9">
        <w:rPr>
          <w:rFonts w:ascii="Arial" w:hAnsi="Arial" w:cs="Arial"/>
          <w:i/>
          <w:color w:val="0070C0"/>
        </w:rPr>
        <w:tab/>
      </w:r>
      <w:r w:rsidRPr="00FB0FC9">
        <w:rPr>
          <w:rFonts w:ascii="Arial" w:hAnsi="Arial" w:cs="Arial"/>
          <w:i/>
          <w:color w:val="0070C0"/>
        </w:rPr>
        <w:tab/>
      </w:r>
      <w:r w:rsidRPr="00FB0FC9">
        <w:rPr>
          <w:rFonts w:ascii="Arial" w:hAnsi="Arial" w:cs="Arial"/>
          <w:color w:val="0070C0"/>
        </w:rPr>
        <w:t>01525 715300</w:t>
      </w:r>
    </w:p>
    <w:p w14:paraId="54FB7BDF" w14:textId="77777777" w:rsidR="00874512" w:rsidRPr="00FB0FC9" w:rsidRDefault="00874512" w:rsidP="00874512">
      <w:pPr>
        <w:pStyle w:val="NoSpacing"/>
        <w:ind w:left="5760"/>
        <w:rPr>
          <w:rFonts w:ascii="Arial" w:hAnsi="Arial" w:cs="Arial"/>
          <w:color w:val="0070C0"/>
        </w:rPr>
      </w:pPr>
      <w:hyperlink r:id="rId6" w:history="1">
        <w:r w:rsidRPr="00FB0FC9">
          <w:rPr>
            <w:rStyle w:val="Hyperlink"/>
            <w:rFonts w:ascii="Arial" w:hAnsi="Arial" w:cs="Arial"/>
            <w:color w:val="0070C0"/>
          </w:rPr>
          <w:t>www.flitwicksurgery.co.uk</w:t>
        </w:r>
      </w:hyperlink>
      <w:r w:rsidRPr="00FB0FC9">
        <w:rPr>
          <w:rFonts w:ascii="Arial" w:hAnsi="Arial" w:cs="Arial"/>
          <w:color w:val="0070C0"/>
        </w:rPr>
        <w:t xml:space="preserve"> </w:t>
      </w:r>
    </w:p>
    <w:p w14:paraId="4ECBF1C1" w14:textId="77777777" w:rsidR="00874512" w:rsidRDefault="00874512" w:rsidP="00874512">
      <w:pPr>
        <w:pStyle w:val="NoSpacing"/>
        <w:ind w:left="-57"/>
        <w:rPr>
          <w:rFonts w:ascii="Arial" w:hAnsi="Arial" w:cs="Arial"/>
        </w:rPr>
      </w:pPr>
    </w:p>
    <w:p w14:paraId="0106477E" w14:textId="77777777" w:rsidR="00874512" w:rsidRDefault="00874512" w:rsidP="00874512">
      <w:pPr>
        <w:pStyle w:val="NoSpacing"/>
        <w:ind w:left="-57"/>
        <w:rPr>
          <w:rFonts w:ascii="Arial" w:hAnsi="Arial" w:cs="Arial"/>
        </w:rPr>
      </w:pPr>
      <w:r>
        <w:rPr>
          <w:rFonts w:ascii="Arial" w:hAnsi="Arial" w:cs="Arial"/>
        </w:rPr>
        <w:t>AUTHORITY TO SHARE PATIENT INFORMATION WITH A THIRD PARTY</w:t>
      </w:r>
    </w:p>
    <w:p w14:paraId="68F16019" w14:textId="77777777" w:rsidR="00874512" w:rsidRDefault="00874512" w:rsidP="00874512">
      <w:pPr>
        <w:pStyle w:val="NoSpacing"/>
        <w:ind w:left="-57"/>
        <w:jc w:val="center"/>
        <w:rPr>
          <w:rFonts w:ascii="Arial" w:hAnsi="Arial" w:cs="Arial"/>
        </w:rPr>
      </w:pPr>
      <w:r>
        <w:rPr>
          <w:rFonts w:ascii="Arial" w:hAnsi="Arial" w:cs="Arial"/>
        </w:rPr>
        <w:t>PATIENT’S DETAILS</w:t>
      </w:r>
    </w:p>
    <w:p w14:paraId="0F00892F" w14:textId="77777777" w:rsidR="00874512" w:rsidRDefault="00874512" w:rsidP="00874512">
      <w:pPr>
        <w:pStyle w:val="NoSpacing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697"/>
        <w:gridCol w:w="5767"/>
      </w:tblGrid>
      <w:tr w:rsidR="00874512" w14:paraId="5AD07977" w14:textId="77777777" w:rsidTr="001D13B7">
        <w:trPr>
          <w:trHeight w:val="249"/>
        </w:trPr>
        <w:tc>
          <w:tcPr>
            <w:tcW w:w="3697" w:type="dxa"/>
          </w:tcPr>
          <w:p w14:paraId="229B96CF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  <w:p w14:paraId="45F548A8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767" w:type="dxa"/>
          </w:tcPr>
          <w:p w14:paraId="6DF13D7B" w14:textId="15DE49C4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</w:tr>
      <w:tr w:rsidR="00874512" w14:paraId="67D36469" w14:textId="77777777" w:rsidTr="001D13B7">
        <w:trPr>
          <w:trHeight w:val="265"/>
        </w:trPr>
        <w:tc>
          <w:tcPr>
            <w:tcW w:w="3697" w:type="dxa"/>
          </w:tcPr>
          <w:p w14:paraId="0AD0A5B9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</w:t>
            </w:r>
          </w:p>
          <w:p w14:paraId="0172555F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767" w:type="dxa"/>
          </w:tcPr>
          <w:p w14:paraId="1A41C29B" w14:textId="11A5F775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</w:tr>
      <w:tr w:rsidR="00874512" w14:paraId="6F6D5942" w14:textId="77777777" w:rsidTr="001D13B7">
        <w:trPr>
          <w:trHeight w:val="265"/>
        </w:trPr>
        <w:tc>
          <w:tcPr>
            <w:tcW w:w="3697" w:type="dxa"/>
          </w:tcPr>
          <w:p w14:paraId="33C00D03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</w:t>
            </w:r>
          </w:p>
          <w:p w14:paraId="69C00DCB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767" w:type="dxa"/>
          </w:tcPr>
          <w:p w14:paraId="07DE1F8F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</w:tr>
      <w:tr w:rsidR="00874512" w14:paraId="3BC73575" w14:textId="77777777" w:rsidTr="001D13B7">
        <w:trPr>
          <w:trHeight w:val="320"/>
        </w:trPr>
        <w:tc>
          <w:tcPr>
            <w:tcW w:w="3697" w:type="dxa"/>
          </w:tcPr>
          <w:p w14:paraId="51062E8A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75343DD2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  <w:p w14:paraId="70348B63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  <w:p w14:paraId="2AD43699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  <w:p w14:paraId="2A3F5922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  <w:p w14:paraId="5B4B471D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767" w:type="dxa"/>
          </w:tcPr>
          <w:p w14:paraId="71F41499" w14:textId="27130DAF" w:rsidR="000247D3" w:rsidRDefault="000247D3" w:rsidP="001D13B7">
            <w:pPr>
              <w:pStyle w:val="NoSpacing"/>
              <w:rPr>
                <w:rFonts w:ascii="Arial" w:hAnsi="Arial" w:cs="Arial"/>
              </w:rPr>
            </w:pPr>
          </w:p>
        </w:tc>
      </w:tr>
      <w:tr w:rsidR="00874512" w14:paraId="4D650BE1" w14:textId="77777777" w:rsidTr="001D13B7">
        <w:trPr>
          <w:trHeight w:val="320"/>
        </w:trPr>
        <w:tc>
          <w:tcPr>
            <w:tcW w:w="3697" w:type="dxa"/>
          </w:tcPr>
          <w:p w14:paraId="645A975A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 Number</w:t>
            </w:r>
          </w:p>
          <w:p w14:paraId="026D4D56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767" w:type="dxa"/>
          </w:tcPr>
          <w:p w14:paraId="363C9676" w14:textId="2100C5AC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8858D82" w14:textId="77777777" w:rsidR="00874512" w:rsidRDefault="00874512" w:rsidP="00874512">
      <w:pPr>
        <w:pStyle w:val="NoSpacing"/>
        <w:ind w:left="-57"/>
        <w:rPr>
          <w:rFonts w:ascii="Arial" w:hAnsi="Arial" w:cs="Arial"/>
        </w:rPr>
      </w:pPr>
    </w:p>
    <w:p w14:paraId="769274BD" w14:textId="77777777" w:rsidR="00874512" w:rsidRDefault="00874512" w:rsidP="00874512">
      <w:pPr>
        <w:pStyle w:val="NoSpacing"/>
        <w:ind w:left="-57"/>
        <w:rPr>
          <w:rFonts w:ascii="Arial" w:hAnsi="Arial" w:cs="Arial"/>
        </w:rPr>
      </w:pPr>
      <w:r>
        <w:rPr>
          <w:rFonts w:ascii="Arial" w:hAnsi="Arial" w:cs="Arial"/>
        </w:rPr>
        <w:t>I agree that any information from my patient record may be shared with:</w:t>
      </w:r>
    </w:p>
    <w:p w14:paraId="6B955F8F" w14:textId="77777777" w:rsidR="00874512" w:rsidRDefault="00874512" w:rsidP="0087451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THIRD PARTY’S DETAILS</w:t>
      </w:r>
    </w:p>
    <w:p w14:paraId="5C7FD62D" w14:textId="77777777" w:rsidR="00874512" w:rsidRDefault="00874512" w:rsidP="00874512">
      <w:pPr>
        <w:pStyle w:val="NoSpacing"/>
        <w:ind w:left="-57"/>
        <w:jc w:val="center"/>
        <w:rPr>
          <w:rFonts w:ascii="Arial" w:hAnsi="Arial" w:cs="Arial"/>
        </w:rPr>
      </w:pP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3744"/>
        <w:gridCol w:w="5841"/>
      </w:tblGrid>
      <w:tr w:rsidR="00874512" w14:paraId="304C53E7" w14:textId="77777777" w:rsidTr="001D13B7">
        <w:trPr>
          <w:trHeight w:val="244"/>
        </w:trPr>
        <w:tc>
          <w:tcPr>
            <w:tcW w:w="3744" w:type="dxa"/>
          </w:tcPr>
          <w:p w14:paraId="2F486579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  <w:p w14:paraId="0769A6BB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41" w:type="dxa"/>
          </w:tcPr>
          <w:p w14:paraId="7B2E0A41" w14:textId="35AC1BD2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</w:tr>
      <w:tr w:rsidR="00874512" w14:paraId="25FB9B66" w14:textId="77777777" w:rsidTr="001D13B7">
        <w:trPr>
          <w:trHeight w:val="259"/>
        </w:trPr>
        <w:tc>
          <w:tcPr>
            <w:tcW w:w="3744" w:type="dxa"/>
          </w:tcPr>
          <w:p w14:paraId="7B3B9B28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patient</w:t>
            </w:r>
          </w:p>
          <w:p w14:paraId="38BC505B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41" w:type="dxa"/>
          </w:tcPr>
          <w:p w14:paraId="2B639298" w14:textId="26B413F1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</w:tr>
      <w:tr w:rsidR="00874512" w14:paraId="0F05651D" w14:textId="77777777" w:rsidTr="001D13B7">
        <w:trPr>
          <w:trHeight w:val="313"/>
        </w:trPr>
        <w:tc>
          <w:tcPr>
            <w:tcW w:w="3744" w:type="dxa"/>
          </w:tcPr>
          <w:p w14:paraId="40856B27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596C7B80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  <w:p w14:paraId="31CAD084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  <w:p w14:paraId="4CAE2AD3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  <w:p w14:paraId="50ADB672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  <w:p w14:paraId="333D0C6E" w14:textId="0E053875" w:rsidR="00874512" w:rsidRDefault="00B05B7D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5841" w:type="dxa"/>
          </w:tcPr>
          <w:p w14:paraId="4812A9B5" w14:textId="656DD76B" w:rsidR="000247D3" w:rsidRDefault="000247D3" w:rsidP="001D13B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D04D3A3" w14:textId="77777777" w:rsidR="00874512" w:rsidRDefault="00874512" w:rsidP="00874512">
      <w:pPr>
        <w:pStyle w:val="NoSpacing"/>
        <w:ind w:left="-57"/>
        <w:jc w:val="center"/>
        <w:rPr>
          <w:rFonts w:ascii="Arial" w:hAnsi="Arial" w:cs="Arial"/>
        </w:rPr>
      </w:pPr>
    </w:p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3768"/>
        <w:gridCol w:w="5877"/>
      </w:tblGrid>
      <w:tr w:rsidR="00874512" w14:paraId="7AA59A6D" w14:textId="77777777" w:rsidTr="001D13B7">
        <w:trPr>
          <w:trHeight w:val="259"/>
        </w:trPr>
        <w:tc>
          <w:tcPr>
            <w:tcW w:w="3768" w:type="dxa"/>
          </w:tcPr>
          <w:p w14:paraId="1D3806B5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Signature</w:t>
            </w:r>
          </w:p>
          <w:p w14:paraId="193A1288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14:paraId="63E59C2F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</w:tr>
      <w:tr w:rsidR="00874512" w14:paraId="191F057E" w14:textId="77777777" w:rsidTr="001D13B7">
        <w:trPr>
          <w:trHeight w:val="312"/>
        </w:trPr>
        <w:tc>
          <w:tcPr>
            <w:tcW w:w="3768" w:type="dxa"/>
          </w:tcPr>
          <w:p w14:paraId="3E224241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43549ECA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14:paraId="205C89CB" w14:textId="77777777" w:rsidR="00874512" w:rsidRDefault="00874512" w:rsidP="001D13B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628537C" w14:textId="77777777" w:rsidR="00AA37C0" w:rsidRDefault="00AA37C0" w:rsidP="00295DB4">
      <w:pPr>
        <w:pStyle w:val="NoSpacing"/>
        <w:rPr>
          <w:rFonts w:ascii="Arial" w:hAnsi="Arial" w:cs="Arial"/>
        </w:rPr>
      </w:pPr>
    </w:p>
    <w:p w14:paraId="562276F5" w14:textId="0CE17B02" w:rsidR="00255752" w:rsidRDefault="00874512" w:rsidP="00295DB4">
      <w:pPr>
        <w:pStyle w:val="NoSpacing"/>
      </w:pPr>
      <w:r>
        <w:rPr>
          <w:rFonts w:ascii="Arial" w:hAnsi="Arial" w:cs="Arial"/>
        </w:rPr>
        <w:t xml:space="preserve">Please note that this Consent Form will be scanned into </w:t>
      </w:r>
      <w:r w:rsidR="00E5026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patient record and held electronically until such time as the patient revokes the consent.</w:t>
      </w:r>
    </w:p>
    <w:sectPr w:rsidR="00255752" w:rsidSect="00014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440" w:left="144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8E63" w14:textId="77777777" w:rsidR="0005032A" w:rsidRDefault="0005032A" w:rsidP="00874512">
      <w:pPr>
        <w:spacing w:after="0" w:line="240" w:lineRule="auto"/>
      </w:pPr>
      <w:r>
        <w:separator/>
      </w:r>
    </w:p>
  </w:endnote>
  <w:endnote w:type="continuationSeparator" w:id="0">
    <w:p w14:paraId="77CB8969" w14:textId="77777777" w:rsidR="0005032A" w:rsidRDefault="0005032A" w:rsidP="0087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A668" w14:textId="77777777" w:rsidR="002C67A3" w:rsidRDefault="002C6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DE0A" w14:textId="77777777" w:rsidR="00B05B7D" w:rsidRPr="0011287B" w:rsidRDefault="00B05B7D">
    <w:pPr>
      <w:pStyle w:val="Footer"/>
      <w:rPr>
        <w:b/>
        <w:color w:val="1F497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10EB" w14:textId="77777777" w:rsidR="002C67A3" w:rsidRDefault="002C6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9DEF" w14:textId="77777777" w:rsidR="0005032A" w:rsidRDefault="0005032A" w:rsidP="00874512">
      <w:pPr>
        <w:spacing w:after="0" w:line="240" w:lineRule="auto"/>
      </w:pPr>
      <w:r>
        <w:separator/>
      </w:r>
    </w:p>
  </w:footnote>
  <w:footnote w:type="continuationSeparator" w:id="0">
    <w:p w14:paraId="661EE4B6" w14:textId="77777777" w:rsidR="0005032A" w:rsidRDefault="0005032A" w:rsidP="0087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FB9D" w14:textId="77777777" w:rsidR="002C67A3" w:rsidRDefault="002C6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9631" w14:textId="77777777" w:rsidR="002C67A3" w:rsidRDefault="002C67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05CA" w14:textId="77777777" w:rsidR="002C67A3" w:rsidRDefault="002C6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12"/>
    <w:rsid w:val="000247D3"/>
    <w:rsid w:val="0005032A"/>
    <w:rsid w:val="000B2E1C"/>
    <w:rsid w:val="00255752"/>
    <w:rsid w:val="00295DB4"/>
    <w:rsid w:val="002C67A3"/>
    <w:rsid w:val="00363C83"/>
    <w:rsid w:val="003D7B8E"/>
    <w:rsid w:val="004515DC"/>
    <w:rsid w:val="00465282"/>
    <w:rsid w:val="00874512"/>
    <w:rsid w:val="0090214B"/>
    <w:rsid w:val="00980FE5"/>
    <w:rsid w:val="00AA37C0"/>
    <w:rsid w:val="00B05B7D"/>
    <w:rsid w:val="00BD659E"/>
    <w:rsid w:val="00E5026A"/>
    <w:rsid w:val="00EB7ADB"/>
    <w:rsid w:val="00F5336B"/>
    <w:rsid w:val="00F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A5924"/>
  <w15:docId w15:val="{53BC1CC5-16E6-4D57-B5D4-C803A7DE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12"/>
    <w:pPr>
      <w:spacing w:after="200" w:line="276" w:lineRule="auto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8E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8E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8E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8E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8E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8E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8E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8E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8E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7B8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7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8E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7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8E"/>
    <w:rPr>
      <w:b/>
      <w:bCs/>
    </w:rPr>
  </w:style>
  <w:style w:type="character" w:styleId="Emphasis">
    <w:name w:val="Emphasis"/>
    <w:basedOn w:val="DefaultParagraphFont"/>
    <w:uiPriority w:val="20"/>
    <w:qFormat/>
    <w:rsid w:val="003D7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7B8E"/>
    <w:pPr>
      <w:spacing w:after="0" w:line="240" w:lineRule="auto"/>
    </w:pPr>
    <w:rPr>
      <w:rFonts w:asciiTheme="minorHAnsi" w:eastAsia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3D7B8E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D7B8E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7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8E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8E"/>
    <w:rPr>
      <w:b/>
      <w:i/>
      <w:sz w:val="24"/>
    </w:rPr>
  </w:style>
  <w:style w:type="character" w:styleId="SubtleEmphasis">
    <w:name w:val="Subtle Emphasis"/>
    <w:uiPriority w:val="19"/>
    <w:qFormat/>
    <w:rsid w:val="003D7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7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7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7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7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B8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745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12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874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12"/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874512"/>
    <w:rPr>
      <w:rFonts w:ascii="Calibri" w:eastAsia="Calibri" w:hAnsi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D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itwicksurgery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NHSUser</dc:creator>
  <cp:lastModifiedBy>KERR, Lesley (FLITWICK SURGERY)</cp:lastModifiedBy>
  <cp:revision>2</cp:revision>
  <cp:lastPrinted>2023-11-20T10:26:00Z</cp:lastPrinted>
  <dcterms:created xsi:type="dcterms:W3CDTF">2026-02-27T11:45:00Z</dcterms:created>
  <dcterms:modified xsi:type="dcterms:W3CDTF">2026-02-27T11:45:00Z</dcterms:modified>
</cp:coreProperties>
</file>